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9E" w:rsidRPr="004A43AF" w:rsidRDefault="0020219E" w:rsidP="0020219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sz w:val="28"/>
          <w:szCs w:val="28"/>
        </w:rPr>
        <w:t xml:space="preserve">НАША СЛОВА,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 w:rsidRPr="004A43AF">
        <w:rPr>
          <w:rFonts w:ascii="Times New Roman" w:hAnsi="Times New Roman" w:cs="Times New Roman"/>
          <w:sz w:val="28"/>
          <w:szCs w:val="28"/>
        </w:rPr>
        <w:t>8,1996</w:t>
      </w:r>
    </w:p>
    <w:p w:rsidR="0020219E" w:rsidRPr="004A43AF" w:rsidRDefault="0020219E" w:rsidP="0020219E">
      <w:pPr>
        <w:ind w:left="2832" w:firstLine="708"/>
        <w:jc w:val="both"/>
        <w:rPr>
          <w:rFonts w:ascii="Times New Roman" w:hAnsi="Times New Roman" w:cs="Times New Roman"/>
          <w:i/>
          <w:sz w:val="28"/>
          <w:szCs w:val="28"/>
          <w:highlight w:val="green"/>
          <w:u w:val="single"/>
        </w:rPr>
      </w:pPr>
      <w:r w:rsidRPr="004A43AF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4A43A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</w:t>
      </w:r>
      <w:r w:rsidRPr="004A43AF">
        <w:rPr>
          <w:rFonts w:ascii="Times New Roman" w:hAnsi="Times New Roman" w:cs="Times New Roman"/>
          <w:i/>
          <w:sz w:val="28"/>
          <w:szCs w:val="28"/>
          <w:u w:val="single"/>
        </w:rPr>
        <w:t xml:space="preserve"> 200-годдзя з дня </w:t>
      </w:r>
      <w:r w:rsidRPr="004A43A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н</w:t>
      </w:r>
      <w:r w:rsidRPr="004A43AF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4A43A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р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  <w:u w:val="single"/>
        </w:rPr>
        <w:t>аджэння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Яна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  <w:u w:val="single"/>
        </w:rPr>
        <w:t>Чачота</w:t>
      </w:r>
      <w:proofErr w:type="spellEnd"/>
    </w:p>
    <w:p w:rsidR="0020219E" w:rsidRPr="004A43AF" w:rsidRDefault="0020219E" w:rsidP="0020219E">
      <w:pPr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proofErr w:type="spellStart"/>
      <w:r w:rsidRPr="004A43AF">
        <w:rPr>
          <w:rFonts w:ascii="Times New Roman" w:hAnsi="Times New Roman" w:cs="Times New Roman"/>
          <w:b/>
          <w:sz w:val="40"/>
          <w:szCs w:val="40"/>
        </w:rPr>
        <w:t>Таленавіты</w:t>
      </w:r>
      <w:proofErr w:type="spellEnd"/>
      <w:r w:rsidRPr="004A43AF">
        <w:rPr>
          <w:rFonts w:ascii="Times New Roman" w:hAnsi="Times New Roman" w:cs="Times New Roman"/>
          <w:b/>
          <w:sz w:val="40"/>
          <w:szCs w:val="40"/>
        </w:rPr>
        <w:t xml:space="preserve"> і </w:t>
      </w:r>
      <w:proofErr w:type="spellStart"/>
      <w:r w:rsidRPr="004A43AF">
        <w:rPr>
          <w:rFonts w:ascii="Times New Roman" w:hAnsi="Times New Roman" w:cs="Times New Roman"/>
          <w:b/>
          <w:sz w:val="40"/>
          <w:szCs w:val="40"/>
        </w:rPr>
        <w:t>адданы</w:t>
      </w:r>
      <w:proofErr w:type="spellEnd"/>
    </w:p>
    <w:p w:rsidR="0020219E" w:rsidRPr="004A43AF" w:rsidRDefault="0020219E" w:rsidP="002021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200-годдзе э дня нараджэння Яна Чачога—гэта юбілей не толькі канкрэтнай гістарычнай асобы, але і круглая дата для фалькларыстыкі — навукі, якая займаецца запісам і даследаваннем вуснай паэтычнай творчасці народа. Ян Чачот быў, бадай, самым першым, найбольш таленавітым і адданым фалькларыстам свайго часу. Яго залісы і сёння з’яўляюцца неацэннай крыніцай для спасціжэння духоўнага вопыту продкаў.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Сярод песень, запісаных Янам Чачотам, вылучаюцца пракгычна ўсе жанры і цыклы земляробчага календара беларусаў: калядныя, валачобныя, веснавыя, купальскія і г.д. Гэтыя песні ствараюць яскравы кантэнст святаў з іх міфапаэтычнымі ўяўленнямі і прыметамі. Нельга забываць, што запісваліся яны на пачатку мінулага стагоддзя і таму змяшчаюць у сабе даволі архаічныя элементы. Так, у купальскай песні, якая вымалёўвае засцерагальныя рытуалы гэтага адказнага для земляроба часу — «каб змяя заломаў не ламала, у жыце карэнне не капала, у кароў малако не адбірала» — з’яўляецца «няпесенны» заклінальны матыў: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“Адбяры, божа, таму ручкі, ножкі, са лба вочкі»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Даволі многа Ян Чачот запісаў жніўных песень. Узятыя разам, яны даюць абагулены вобраз жніва як працоўнага подзвігу, гучаць як гімн хлебу, ураджаю, як гімн простаму чалавеку працы. Асобна хацелася б прыгадаць песні з выразнымі сацыяльнымі матывамі, гаварыць пра якія сёння стала не «модна».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нельга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забываць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апісы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палавіны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XIX ст.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Кранае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непадробнай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шчырасцю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паэтычны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зварот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— </w:t>
      </w:r>
      <w:r w:rsidRPr="004A43A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Сонца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сонейка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ці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бывала ты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i/>
          <w:sz w:val="28"/>
          <w:szCs w:val="28"/>
        </w:rPr>
        <w:t>ў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найм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Pr="004A43AF">
        <w:rPr>
          <w:rFonts w:ascii="Times New Roman" w:hAnsi="Times New Roman" w:cs="Times New Roman"/>
          <w:i/>
          <w:sz w:val="28"/>
          <w:szCs w:val="28"/>
        </w:rPr>
        <w:t>»</w:t>
      </w:r>
      <w:r w:rsidRPr="004A43AF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студзіць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катэгарычнае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: </w:t>
      </w:r>
      <w:r w:rsidRPr="004A43A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Бадай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таму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цямней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было,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i/>
          <w:sz w:val="28"/>
          <w:szCs w:val="28"/>
        </w:rPr>
        <w:t xml:space="preserve">да хаты не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пускае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>»</w:t>
      </w:r>
      <w:r w:rsidRPr="004A43A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наступную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жніўную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песню без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перабольшвання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лічыць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сапраўдным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шэдэўрам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:</w:t>
      </w:r>
    </w:p>
    <w:p w:rsidR="0020219E" w:rsidRPr="004A43AF" w:rsidRDefault="0020219E" w:rsidP="002021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На гарэ Тацянка пшонку жнець,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3 цёмнага лясочку тучка ідэець.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— Чы не баішся, Тацянка, гэтай тучанькі?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— А за што я маю яе баяцца?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У гэтай тучцы мая мамка: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 ні ветрам мяне абвеіць,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 ні дажджом абліець,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Доляй, шчасцем агарнець. </w:t>
      </w:r>
    </w:p>
    <w:p w:rsidR="0020219E" w:rsidRPr="004A43AF" w:rsidRDefault="0020219E" w:rsidP="0020219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І сёння цяжка сказаць: адбітак гэта былога анімістычнага светаўспрымання ці выказванне самой душы надзвычай паэтычнага, таленавітага селяніна-беларуса...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Значную частку фальклорных запісаў Яна Чачота складаюць вясельныя песні. Цэнтральнае месца ў іх, натуральна, адводзіцца вобразу нявесты, маладой дзяўчыны, яе пачуццям, перажыванням, надзеям і страхам. Расстанне з роднымі, ад’езд на «чужыдальнюю старонку», канец дзявочага раю -- усё гэта прадстаўлена ў канкрэтных сюжэтных сітуацыях, выпісаных псіхалагічна вельмі дакладна, нават асцярожна. Душа нявесты — што палахлівая лясная птаха, і народны талент сумеў, здолеў адбіць яе стан у пранікнёных і аднач</w:t>
      </w:r>
      <w:r>
        <w:rPr>
          <w:rFonts w:ascii="Times New Roman" w:hAnsi="Times New Roman" w:cs="Times New Roman"/>
          <w:sz w:val="28"/>
          <w:szCs w:val="28"/>
          <w:lang w:val="be-BY"/>
        </w:rPr>
        <w:t>асова сціплых радках.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bookmarkStart w:id="0" w:name="_GoBack"/>
      <w:bookmarkEnd w:id="0"/>
      <w:r w:rsidRPr="004A43AF">
        <w:rPr>
          <w:rFonts w:ascii="Times New Roman" w:hAnsi="Times New Roman" w:cs="Times New Roman"/>
          <w:sz w:val="28"/>
          <w:szCs w:val="28"/>
          <w:lang w:val="be-BY"/>
        </w:rPr>
        <w:t>Лірычныя песні ў запісах Чачота падкупліваюць сваёй адкрытасцю, той наіўнай непасрэднасцю, калі нават грубаватыя словы натуральна ўпісваюцца ў кантэкст шчырага выражэння пачуццяў. Сярод іх адвечныя жаночыя песні-скаргі на няўдалы жаночы лёс, калі лірычная гераіня «не так жыве, як гаруе», песні пяшчоты і захаплення, песні радасці і гора. Менавіта Чачоту належаць найбольш раннія, поўныя, паэтычна выразныя варыянты шматлікіх балад: «Тры птушачкі ля забітага малойчыка», «Бандароўна»,«Бервянец-травіца, то брацітка і сястрыца», «Бяроза і явар на магіле закаханых» і інш.</w:t>
      </w:r>
    </w:p>
    <w:p w:rsidR="0020219E" w:rsidRPr="004A43AF" w:rsidRDefault="0020219E" w:rsidP="0020219E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Ян ЧАЧОТ</w:t>
      </w:r>
    </w:p>
    <w:p w:rsidR="0020219E" w:rsidRPr="004A43AF" w:rsidRDefault="0020219E" w:rsidP="0020219E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sz w:val="36"/>
          <w:szCs w:val="36"/>
          <w:lang w:val="be-BY"/>
        </w:rPr>
        <w:t>Жніво</w:t>
      </w:r>
    </w:p>
    <w:p w:rsidR="0020219E" w:rsidRPr="004A43AF" w:rsidRDefault="0020219E" w:rsidP="002021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Пара, жонкі, дамоў ісці,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Пацярала зара ключы,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Каля постаці ідучы,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 з месяцам гуляючы,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 з сонейкам гукаючы.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 ўзыйдзіце самі зоркі,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А знайдзіце ключы звонкі: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Пара зямлю адмыкаці,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Пара расу выпушчаці.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А первую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ледавую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gramStart"/>
      <w:r w:rsidRPr="004A43AF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gramEnd"/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другую – медавую.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Ледавая – свякраткава,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Медавая – таткава.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Ледавая каля плоту,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Медавая каля стала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  <w:t>Ледавую – калом прыб’ю,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Медавую з людзьмі пап’ю.</w:t>
      </w:r>
    </w:p>
    <w:p w:rsidR="0020219E" w:rsidRPr="004A43AF" w:rsidRDefault="0020219E" w:rsidP="0020219E">
      <w:pPr>
        <w:ind w:left="1416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***</w:t>
      </w:r>
    </w:p>
    <w:p w:rsidR="0020219E" w:rsidRPr="004A43AF" w:rsidRDefault="0020219E" w:rsidP="002021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Не сячы, а мой татанька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ля дарожкі бярозкі,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Не бяры, мая маманька, у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крыніцы вадзіцы.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Не касі, а мой брацетка,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лужочку травіцы,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Не шчыплі, мая сястрыца,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садочку цвяточкаў —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Ля дарожкі бярозка —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я сама маладзенька,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крыніцы вадзіца —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мае дробныя слёзкі,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лужочку травіца —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мае русыя коскі,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садочку цвяточкі —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мой руцвяны цвяточак.</w:t>
      </w:r>
    </w:p>
    <w:p w:rsidR="0020219E" w:rsidRPr="004A43AF" w:rsidRDefault="0020219E" w:rsidP="0020219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Таццяна ВАЛОДЗІНА.</w:t>
      </w:r>
    </w:p>
    <w:p w:rsidR="005A2E0F" w:rsidRDefault="005A2E0F"/>
    <w:sectPr w:rsidR="005A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9E"/>
    <w:rsid w:val="0020219E"/>
    <w:rsid w:val="005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1543"/>
  <w15:chartTrackingRefBased/>
  <w15:docId w15:val="{A572AE26-3E90-4767-A5D1-202A740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2020-07-31T06:37:00Z</dcterms:created>
  <dcterms:modified xsi:type="dcterms:W3CDTF">2020-07-31T06:38:00Z</dcterms:modified>
</cp:coreProperties>
</file>